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lang w:val="en-US"/>
        </w:rPr>
      </w:pPr>
      <w:bookmarkStart w:id="0" w:name="_GoBack"/>
      <w:bookmarkEnd w:id="0"/>
    </w:p>
    <w:p>
      <w:pPr>
        <w:pStyle w:val="style0"/>
        <w:rPr>
          <w:sz w:val="32"/>
          <w:szCs w:val="32"/>
          <w:lang w:val="en-US"/>
        </w:rPr>
      </w:pPr>
      <w:r>
        <w:rPr>
          <w:lang w:val="en-US"/>
        </w:rPr>
        <w:t xml:space="preserve">                                     </w:t>
      </w:r>
      <w:r>
        <w:rPr>
          <w:sz w:val="32"/>
          <w:szCs w:val="32"/>
          <w:lang w:val="en-US"/>
        </w:rPr>
        <w:t xml:space="preserve">  </w:t>
      </w:r>
      <w:r>
        <w:rPr>
          <w:color w:val="02a5e3"/>
          <w:sz w:val="32"/>
          <w:szCs w:val="32"/>
          <w:lang w:val="en-US"/>
        </w:rPr>
        <w:t xml:space="preserve"> Endoplasmic Reticulum </w:t>
      </w:r>
    </w:p>
    <w:p>
      <w:pPr>
        <w:pStyle w:val="style0"/>
        <w:rPr>
          <w:sz w:val="32"/>
          <w:szCs w:val="32"/>
          <w:lang w:val="en-US"/>
        </w:rPr>
      </w:pPr>
    </w:p>
    <w:p>
      <w:pPr>
        <w:pStyle w:val="style0"/>
        <w:rPr>
          <w:lang w:val="en-US"/>
        </w:rPr>
      </w:pPr>
      <w:r>
        <w:rPr>
          <w:color w:val="02a5e3"/>
          <w:lang w:val="en-US"/>
        </w:rPr>
        <w:t xml:space="preserve">By Yogeshwari Tiwari, </w:t>
      </w:r>
    </w:p>
    <w:p>
      <w:pPr>
        <w:pStyle w:val="style0"/>
        <w:rPr>
          <w:lang w:val="en-US"/>
        </w:rPr>
      </w:pPr>
      <w:r>
        <w:rPr>
          <w:color w:val="02a5e3"/>
          <w:lang w:val="en-US"/>
        </w:rPr>
        <w:t>Department of Biotechnology</w:t>
      </w:r>
    </w:p>
    <w:p>
      <w:pPr>
        <w:pStyle w:val="style0"/>
        <w:rPr>
          <w:lang w:val="en-US"/>
        </w:rPr>
      </w:pPr>
      <w:r>
        <w:rPr>
          <w:color w:val="02a5e3"/>
          <w:lang w:val="en-US"/>
        </w:rPr>
        <w:t xml:space="preserve">Govt. Digvijay Autonomous P.G. College, Rajnandgaon </w:t>
      </w:r>
    </w:p>
    <w:p>
      <w:pPr>
        <w:pStyle w:val="style0"/>
        <w:rPr>
          <w:b/>
          <w:bCs/>
          <w:color w:val="3399ff"/>
          <w:sz w:val="24"/>
          <w:szCs w:val="24"/>
          <w:lang w:val="en-US"/>
        </w:rPr>
      </w:pPr>
      <w:r>
        <w:rPr>
          <w:b/>
          <w:bCs/>
          <w:color w:val="3399ff"/>
          <w:sz w:val="24"/>
          <w:szCs w:val="24"/>
          <w:lang w:val="en-US"/>
        </w:rPr>
        <w:t xml:space="preserve">Introduction </w:t>
      </w:r>
    </w:p>
    <w:p>
      <w:pPr>
        <w:pStyle w:val="style0"/>
        <w:rPr>
          <w:lang w:val="en-US"/>
        </w:rPr>
      </w:pPr>
      <w:r>
        <w:rPr>
          <w:lang w:val="en-US"/>
        </w:rPr>
        <w:t>Endoplasmic reticulum is a vast, interconnected network of membranes within eukaryotic cells.</w:t>
      </w:r>
    </w:p>
    <w:p>
      <w:pPr>
        <w:pStyle w:val="style0"/>
        <w:rPr>
          <w:lang w:val="en-US"/>
        </w:rPr>
      </w:pPr>
      <w:r>
        <w:rPr>
          <w:lang w:val="en-US"/>
        </w:rPr>
        <w:t>It act as the cell's internal transport system and manufacturing hub, crucial for synthesizing and moving proteins (Rough ER, RER) and lipids (Smooth ER, SER), folding proteins, detoxifying substances, and regulating calcium.</w:t>
      </w:r>
    </w:p>
    <w:p>
      <w:pPr>
        <w:pStyle w:val="style0"/>
        <w:rPr>
          <w:b/>
          <w:bCs/>
          <w:color w:val="3399ff"/>
          <w:sz w:val="24"/>
          <w:szCs w:val="24"/>
          <w:lang w:val="en-US"/>
        </w:rPr>
      </w:pPr>
      <w:r>
        <w:rPr>
          <w:b/>
          <w:bCs/>
          <w:color w:val="3399ff"/>
          <w:sz w:val="24"/>
          <w:szCs w:val="24"/>
          <w:lang w:val="en-US"/>
        </w:rPr>
        <w:t xml:space="preserve">Structure </w:t>
      </w:r>
    </w:p>
    <w:p>
      <w:pPr>
        <w:pStyle w:val="style0"/>
        <w:rPr>
          <w:lang w:val="en-US"/>
        </w:rPr>
      </w:pPr>
      <w:r>
        <w:rPr>
          <w:lang w:val="en-US"/>
        </w:rPr>
        <w:t>It is a network of membranes in eukaryotic cells that consists of flattened sacs called cisternae, interconnected tubules, and vesicles.</w:t>
      </w:r>
    </w:p>
    <w:p>
      <w:pPr>
        <w:pStyle w:val="style0"/>
        <w:rPr/>
      </w:pPr>
      <w:r>
        <w:rPr>
          <w:lang w:val="en-US"/>
        </w:rPr>
        <w:t xml:space="preserve"> Cistrnae - Flattened, double-membrane sacs that form the main structure of the ER.</w:t>
      </w:r>
    </w:p>
    <w:p>
      <w:pPr>
        <w:pStyle w:val="style0"/>
        <w:rPr>
          <w:lang w:val="en-US"/>
        </w:rPr>
      </w:pPr>
      <w:r>
        <w:rPr>
          <w:lang w:val="en-US"/>
        </w:rPr>
        <w:t>Tubules -  An interconnected system of cylindrical structures that also make up the ER network.</w:t>
      </w:r>
    </w:p>
    <w:p>
      <w:pPr>
        <w:pStyle w:val="style0"/>
        <w:rPr/>
      </w:pPr>
      <w:r>
        <w:rPr>
          <w:lang w:val="en-US"/>
        </w:rPr>
        <w:t xml:space="preserve"> Vesicles - Small, membrane-bound sacs that bud off from the ER to transport molecules, such as proteins and lipids, to other organelles.</w:t>
      </w:r>
    </w:p>
    <w:p>
      <w:pPr>
        <w:pStyle w:val="style0"/>
        <w:rPr>
          <w:b/>
          <w:bCs/>
        </w:rPr>
      </w:pPr>
      <w:r>
        <w:rPr>
          <w:b/>
          <w:bCs/>
        </w:rPr>
        <w:drawing>
          <wp:inline distL="114300" distT="0" distB="0" distR="114300">
            <wp:extent cx="4993469" cy="3938381"/>
            <wp:effectExtent l="0" t="0" r="0" b="0"/>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srcRect l="3729" t="0" r="0" b="3547"/>
                    <a:stretch/>
                  </pic:blipFill>
                  <pic:spPr>
                    <a:xfrm rot="0">
                      <a:off x="0" y="0"/>
                      <a:ext cx="4993469" cy="3938381"/>
                    </a:xfrm>
                    <a:prstGeom prst="rect"/>
                  </pic:spPr>
                </pic:pic>
              </a:graphicData>
            </a:graphic>
          </wp:inline>
        </w:drawing>
      </w:r>
    </w:p>
    <w:p>
      <w:pPr>
        <w:pStyle w:val="style0"/>
        <w:rPr>
          <w:b/>
          <w:bCs/>
          <w:color w:val="3399ff"/>
        </w:rPr>
      </w:pPr>
      <w:r>
        <w:rPr>
          <w:b/>
          <w:bCs/>
          <w:color w:val="3399ff"/>
          <w:lang w:val="en-US"/>
        </w:rPr>
        <w:t xml:space="preserve">Types of endoplasmic reticulum </w:t>
      </w:r>
    </w:p>
    <w:p>
      <w:pPr>
        <w:pStyle w:val="style0"/>
        <w:rPr>
          <w:color w:val="3399ff"/>
          <w:lang w:val="en-US"/>
        </w:rPr>
      </w:pPr>
      <w:r>
        <w:rPr>
          <w:color w:val="3399ff"/>
          <w:lang w:val="en-US"/>
        </w:rPr>
        <w:t xml:space="preserve">Rough endoplasmic reticulum </w:t>
      </w:r>
    </w:p>
    <w:p>
      <w:pPr>
        <w:pStyle w:val="style0"/>
        <w:rPr>
          <w:lang w:val="en-US"/>
        </w:rPr>
      </w:pPr>
      <w:r>
        <w:rPr>
          <w:lang w:val="en-US"/>
        </w:rPr>
        <w:t xml:space="preserve">Granular, ribosomes attached </w:t>
      </w:r>
    </w:p>
    <w:p>
      <w:pPr>
        <w:pStyle w:val="style0"/>
        <w:rPr>
          <w:lang w:val="en-US"/>
        </w:rPr>
      </w:pPr>
      <w:r>
        <w:rPr>
          <w:lang w:val="en-US"/>
        </w:rPr>
        <w:t xml:space="preserve">RER is continuous with nuclear membrane </w:t>
      </w:r>
    </w:p>
    <w:p>
      <w:pPr>
        <w:pStyle w:val="style0"/>
        <w:rPr>
          <w:lang w:val="en-US"/>
        </w:rPr>
      </w:pPr>
      <w:r>
        <w:rPr>
          <w:lang w:val="en-US"/>
        </w:rPr>
        <w:t xml:space="preserve">Site for secretary protein synthesis </w:t>
      </w:r>
    </w:p>
    <w:p>
      <w:pPr>
        <w:pStyle w:val="style0"/>
        <w:rPr>
          <w:lang w:val="en-US"/>
        </w:rPr>
      </w:pPr>
      <w:r>
        <w:rPr>
          <w:lang w:val="en-US"/>
        </w:rPr>
        <w:t>Cistrnaes are well developed for protein synthesis.</w:t>
      </w:r>
    </w:p>
    <w:p>
      <w:pPr>
        <w:pStyle w:val="style0"/>
        <w:rPr>
          <w:lang w:val="en-US"/>
        </w:rPr>
      </w:pPr>
      <w:r>
        <w:rPr>
          <w:lang w:val="en-US"/>
        </w:rPr>
        <w:t>Translocon sec 61 is present on membrane,it is market protein for RER .</w:t>
      </w:r>
    </w:p>
    <w:p>
      <w:pPr>
        <w:pStyle w:val="style0"/>
        <w:rPr>
          <w:color w:val="3399ff"/>
          <w:lang w:val="en-US"/>
        </w:rPr>
      </w:pPr>
    </w:p>
    <w:p>
      <w:pPr>
        <w:pStyle w:val="style0"/>
        <w:rPr>
          <w:color w:val="3399ff"/>
          <w:lang w:val="en-US"/>
        </w:rPr>
      </w:pPr>
      <w:r>
        <w:rPr>
          <w:color w:val="3399ff"/>
          <w:lang w:val="en-US"/>
        </w:rPr>
        <w:t>Transitional endoplasmic reticulum</w:t>
      </w:r>
    </w:p>
    <w:p>
      <w:pPr>
        <w:pStyle w:val="style0"/>
        <w:rPr>
          <w:lang w:val="en-US"/>
        </w:rPr>
      </w:pPr>
      <w:r>
        <w:rPr>
          <w:lang w:val="en-US"/>
        </w:rPr>
        <w:t>It is a domain of the endoplasmic reticulum (ER) that connects the rough ER and smooth ER and serves as a site for budding off transport vesicles to the Golgi apparatus.</w:t>
      </w:r>
    </w:p>
    <w:p>
      <w:pPr>
        <w:pStyle w:val="style0"/>
        <w:rPr/>
      </w:pPr>
      <w:r>
        <w:rPr>
          <w:lang w:val="en-US"/>
        </w:rPr>
        <w:t xml:space="preserve"> It is where newly synthesized proteins.  </w:t>
      </w:r>
    </w:p>
    <w:p>
      <w:pPr>
        <w:pStyle w:val="style0"/>
        <w:rPr/>
      </w:pPr>
      <w:r>
        <w:rPr/>
        <w:drawing>
          <wp:inline distL="114300" distT="0" distB="0" distR="114300">
            <wp:extent cx="6170086" cy="4626078"/>
            <wp:effectExtent l="0" t="0" r="0"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3" cstate="print"/>
                    <a:srcRect l="0" t="0" r="0" b="0"/>
                    <a:stretch/>
                  </pic:blipFill>
                  <pic:spPr>
                    <a:xfrm rot="0">
                      <a:off x="0" y="0"/>
                      <a:ext cx="6170086" cy="4626078"/>
                    </a:xfrm>
                    <a:prstGeom prst="rect"/>
                  </pic:spPr>
                </pic:pic>
              </a:graphicData>
            </a:graphic>
          </wp:inline>
        </w:drawing>
      </w:r>
    </w:p>
    <w:p>
      <w:pPr>
        <w:pStyle w:val="style0"/>
        <w:rPr>
          <w:color w:val="99ccff"/>
        </w:rPr>
      </w:pPr>
      <w:r>
        <w:rPr>
          <w:color w:val="3399ff"/>
          <w:lang w:val="en-US"/>
        </w:rPr>
        <w:t>Smooth endoplasmic reticulum</w:t>
      </w:r>
      <w:r>
        <w:rPr>
          <w:color w:val="99ccff"/>
          <w:lang w:val="en-US"/>
        </w:rPr>
        <w:t xml:space="preserve"> </w:t>
      </w:r>
    </w:p>
    <w:p>
      <w:pPr>
        <w:pStyle w:val="style0"/>
        <w:rPr/>
      </w:pPr>
      <w:r>
        <w:rPr>
          <w:lang w:val="en-US"/>
        </w:rPr>
        <w:t>Phosotedylcholine, phosphotedylserine, phsphotedylethanol anime, phosphotedyl inositol are synthesized towards the cytoplasmic phase of SER membrane.</w:t>
      </w:r>
    </w:p>
    <w:p>
      <w:pPr>
        <w:pStyle w:val="style0"/>
        <w:rPr/>
      </w:pPr>
      <w:r>
        <w:rPr>
          <w:lang w:val="en-US"/>
        </w:rPr>
        <w:t>Tubules are well developed and site for phospholipid synthesis .</w:t>
      </w:r>
    </w:p>
    <w:p>
      <w:pPr>
        <w:pStyle w:val="style0"/>
        <w:rPr/>
      </w:pPr>
      <w:r>
        <w:rPr>
          <w:lang w:val="en-US"/>
        </w:rPr>
        <w:t xml:space="preserve">SER membrane shows symmetrical distribution of phospholipids because of scramblase are present there </w:t>
      </w:r>
    </w:p>
    <w:p>
      <w:pPr>
        <w:pStyle w:val="style0"/>
        <w:rPr/>
      </w:pPr>
      <w:r>
        <w:rPr>
          <w:lang w:val="en-US"/>
        </w:rPr>
        <w:t>Synthesis of tri acyl glycerol occurs in SER .</w:t>
      </w:r>
    </w:p>
    <w:p>
      <w:pPr>
        <w:pStyle w:val="style0"/>
        <w:rPr/>
      </w:pPr>
      <w:r>
        <w:rPr>
          <w:lang w:val="en-US"/>
        </w:rPr>
        <w:t>Detoxification of drugs.</w:t>
      </w:r>
    </w:p>
    <w:p>
      <w:pPr>
        <w:pStyle w:val="style0"/>
        <w:rPr>
          <w:color w:val="3399ff"/>
        </w:rPr>
      </w:pPr>
      <w:r>
        <w:rPr>
          <w:color w:val="3399ff"/>
          <w:lang w:val="en-US"/>
        </w:rPr>
        <w:t xml:space="preserve">Function of Endoplasmic Reticulum </w:t>
      </w:r>
    </w:p>
    <w:p>
      <w:pPr>
        <w:pStyle w:val="style0"/>
        <w:rPr/>
      </w:pPr>
      <w:r>
        <w:rPr>
          <w:lang w:val="en-US"/>
        </w:rPr>
        <w:t>Intracellular Transport - Acts as a network for moving materials.</w:t>
      </w:r>
    </w:p>
    <w:p>
      <w:pPr>
        <w:pStyle w:val="style0"/>
        <w:rPr/>
      </w:pPr>
      <w:r>
        <w:rPr>
          <w:lang w:val="en-US"/>
        </w:rPr>
        <w:t>Structural Support - Contributes to the cell's cytoskeleton and maintains organelle positions.</w:t>
      </w:r>
    </w:p>
    <w:p>
      <w:pPr>
        <w:pStyle w:val="style0"/>
        <w:rPr/>
      </w:pPr>
      <w:r>
        <w:rPr>
          <w:lang w:val="en-US"/>
        </w:rPr>
        <w:t xml:space="preserve">Membrane Production- Provides membranes for nuclear envelopes and other organelles. </w:t>
      </w:r>
    </w:p>
    <w:p>
      <w:pPr>
        <w:pStyle w:val="style0"/>
        <w:rPr>
          <w:lang w:val="en-US"/>
        </w:rPr>
      </w:pPr>
      <w:r>
        <w:rPr>
          <w:lang w:val="en-US"/>
        </w:rPr>
        <w:t>Calcium Storage - Stores and regulates intracellular calcium (\(Ca^{2+}\)) levels, vital for cell signaling, especially in muscle cells (as sarcoplasmic reticulum).</w:t>
      </w:r>
    </w:p>
    <w:p>
      <w:pPr>
        <w:pStyle w:val="style0"/>
        <w:rPr/>
      </w:pPr>
      <w:r>
        <w:rPr>
          <w:lang w:val="en-US"/>
        </w:rPr>
        <w:t>Carbohydrate Metabolism - Involved in breaking down glycogen. </w:t>
      </w:r>
    </w:p>
    <w:p>
      <w:pPr>
        <w:pStyle w:val="style0"/>
        <w:rPr/>
      </w:pPr>
      <w:r>
        <w:rPr>
          <w:lang w:val="en-US"/>
        </w:rPr>
        <w:t>Protein Quality Control - Identifies and targets misfolded proteins for degradation.</w:t>
      </w:r>
    </w:p>
    <w:p>
      <w:pPr>
        <w:pStyle w:val="style0"/>
        <w:rPr/>
      </w:pPr>
      <w:r>
        <w:rPr>
          <w:lang w:val="en-US"/>
        </w:rPr>
        <w:t xml:space="preserve">Transport - Packages proteins into vesicles for transport, often to the Golgi apparatus. </w:t>
      </w:r>
    </w:p>
    <w:p>
      <w:pPr>
        <w:pStyle w:val="style0"/>
        <w:rPr/>
      </w:pPr>
    </w:p>
    <w:p>
      <w:pPr>
        <w:pStyle w:val="style0"/>
        <w:rPr/>
      </w:pP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353</Words>
  <Characters>2197</Characters>
  <Application>WPS Office</Application>
  <Paragraphs>44</Paragraphs>
  <CharactersWithSpaces>2576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2025-12-10T03:54:57Z</dcterms:created>
  <dc:creator>moto g85 5G</dc:creator>
  <lastModifiedBy>moto g85 5G</lastModifiedBy>
  <dcterms:modified xsi:type="dcterms:W3CDTF">2025-12-10T04:56:51Z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8b004e3070de43cc8ed9b4420014433e</vt:lpwstr>
  </property>
</Properties>
</file>